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34F67" w14:textId="77777777" w:rsidR="003E13B4" w:rsidRPr="003E13B4" w:rsidRDefault="003E13B4" w:rsidP="003E13B4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3E13B4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Oana </w:t>
      </w:r>
      <w:proofErr w:type="spellStart"/>
      <w:r w:rsidRPr="003E13B4">
        <w:rPr>
          <w:rFonts w:ascii="Times New Roman" w:hAnsi="Times New Roman" w:cs="Times New Roman"/>
          <w:b/>
          <w:bCs/>
          <w:sz w:val="36"/>
          <w:szCs w:val="36"/>
          <w:u w:val="single"/>
        </w:rPr>
        <w:t>Bîrsan</w:t>
      </w:r>
      <w:proofErr w:type="spellEnd"/>
    </w:p>
    <w:p w14:paraId="038F49FD" w14:textId="77777777" w:rsidR="003E13B4" w:rsidRDefault="003E13B4" w:rsidP="003E13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167921" w14:textId="1F86704F" w:rsidR="003E13B4" w:rsidRPr="003E13B4" w:rsidRDefault="003E13B4" w:rsidP="003E13B4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E13B4">
        <w:rPr>
          <w:rFonts w:ascii="Times New Roman" w:hAnsi="Times New Roman" w:cs="Times New Roman"/>
          <w:b/>
          <w:bCs/>
          <w:sz w:val="28"/>
          <w:szCs w:val="28"/>
        </w:rPr>
        <w:t>Detalii</w:t>
      </w:r>
      <w:proofErr w:type="spellEnd"/>
      <w:r w:rsidRPr="003E13B4">
        <w:rPr>
          <w:rFonts w:ascii="Times New Roman" w:hAnsi="Times New Roman" w:cs="Times New Roman"/>
          <w:b/>
          <w:bCs/>
          <w:sz w:val="28"/>
          <w:szCs w:val="28"/>
        </w:rPr>
        <w:t xml:space="preserve"> contact:</w:t>
      </w:r>
    </w:p>
    <w:p w14:paraId="4D31E41E" w14:textId="77777777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  <w:lang w:val="ro-RO"/>
        </w:rPr>
        <w:t>Data si locul nașterii: 04.03.1983, București</w:t>
      </w:r>
    </w:p>
    <w:p w14:paraId="0E0939C7" w14:textId="77777777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 xml:space="preserve">e-mail: </w:t>
      </w:r>
      <w:hyperlink r:id="rId4" w:history="1">
        <w:r w:rsidRPr="003E13B4">
          <w:rPr>
            <w:rStyle w:val="Hyperlink"/>
            <w:rFonts w:ascii="Times New Roman" w:hAnsi="Times New Roman" w:cs="Times New Roman"/>
            <w:sz w:val="28"/>
            <w:szCs w:val="28"/>
          </w:rPr>
          <w:t>oana.birsan@yahoo.com</w:t>
        </w:r>
      </w:hyperlink>
    </w:p>
    <w:p w14:paraId="12FA49D5" w14:textId="77777777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E13B4">
          <w:rPr>
            <w:rStyle w:val="Hyperlink"/>
            <w:rFonts w:ascii="Times New Roman" w:hAnsi="Times New Roman" w:cs="Times New Roman"/>
            <w:sz w:val="28"/>
            <w:szCs w:val="28"/>
          </w:rPr>
          <w:t>https://www.linkedin.com/in/oana-birsan-09159050/</w:t>
        </w:r>
      </w:hyperlink>
    </w:p>
    <w:p w14:paraId="484D6D7F" w14:textId="35A27DAB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…………………………………………………………………………………………….</w:t>
      </w:r>
    </w:p>
    <w:p w14:paraId="1FBC51D4" w14:textId="4A08A276" w:rsidR="003E13B4" w:rsidRPr="003E13B4" w:rsidRDefault="003E13B4" w:rsidP="003E13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13B4">
        <w:rPr>
          <w:rFonts w:ascii="Times New Roman" w:hAnsi="Times New Roman" w:cs="Times New Roman"/>
          <w:b/>
          <w:bCs/>
          <w:sz w:val="28"/>
          <w:szCs w:val="28"/>
        </w:rPr>
        <w:t>EDUCATION:</w:t>
      </w:r>
    </w:p>
    <w:p w14:paraId="169BF18F" w14:textId="77777777" w:rsidR="003E13B4" w:rsidRPr="003E13B4" w:rsidRDefault="003E13B4" w:rsidP="003E13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13B4">
        <w:rPr>
          <w:rFonts w:ascii="Times New Roman" w:hAnsi="Times New Roman" w:cs="Times New Roman"/>
          <w:b/>
          <w:bCs/>
          <w:sz w:val="28"/>
          <w:szCs w:val="28"/>
        </w:rPr>
        <w:t xml:space="preserve">2002 - 2006 </w:t>
      </w:r>
    </w:p>
    <w:p w14:paraId="778EAF9F" w14:textId="77777777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 xml:space="preserve">License - University of Fine Arts Cluj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Napoca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>, Faculty of Decorative Arts</w:t>
      </w:r>
    </w:p>
    <w:p w14:paraId="37F45B33" w14:textId="77777777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</w:p>
    <w:p w14:paraId="345B97DB" w14:textId="77777777" w:rsidR="003E13B4" w:rsidRPr="003E13B4" w:rsidRDefault="003E13B4" w:rsidP="003E13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13B4">
        <w:rPr>
          <w:rFonts w:ascii="Times New Roman" w:hAnsi="Times New Roman" w:cs="Times New Roman"/>
          <w:b/>
          <w:bCs/>
          <w:sz w:val="28"/>
          <w:szCs w:val="28"/>
        </w:rPr>
        <w:t xml:space="preserve">2012 </w:t>
      </w:r>
    </w:p>
    <w:p w14:paraId="7C354BC1" w14:textId="38DD8EB7" w:rsidR="0012291B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Diploma - Cultural Manager in Contemporary Visual Arts. - Ministry of Culture and National Heritage.</w:t>
      </w:r>
    </w:p>
    <w:p w14:paraId="21D28CCD" w14:textId="249B4C51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…………………………………………………………………………………………….</w:t>
      </w:r>
    </w:p>
    <w:p w14:paraId="38A91C35" w14:textId="77777777" w:rsidR="003E13B4" w:rsidRPr="003E13B4" w:rsidRDefault="003E13B4" w:rsidP="003E13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13B4">
        <w:rPr>
          <w:rFonts w:ascii="Times New Roman" w:hAnsi="Times New Roman" w:cs="Times New Roman"/>
          <w:b/>
          <w:bCs/>
          <w:sz w:val="28"/>
          <w:szCs w:val="28"/>
        </w:rPr>
        <w:t>PAINTING EXHIBITIONS:</w:t>
      </w:r>
    </w:p>
    <w:p w14:paraId="4AABDD04" w14:textId="25811023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2025 - Exhibition (3 artists) - 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Pagini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de Art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 w:rsidRPr="003E13B4">
        <w:rPr>
          <w:rFonts w:ascii="Times New Roman" w:hAnsi="Times New Roman" w:cs="Times New Roman"/>
          <w:sz w:val="28"/>
          <w:szCs w:val="28"/>
        </w:rPr>
        <w:t xml:space="preserve">" National Museum of Romanian Literature </w:t>
      </w:r>
    </w:p>
    <w:p w14:paraId="3E4AD265" w14:textId="4B592209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2025 2025 - Participation with a work at the GALA 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3B4">
        <w:rPr>
          <w:rFonts w:ascii="Times New Roman" w:hAnsi="Times New Roman" w:cs="Times New Roman"/>
          <w:sz w:val="28"/>
          <w:szCs w:val="28"/>
        </w:rPr>
        <w:t>TRĂIM ALĂIM ALBASTRU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3B4">
        <w:rPr>
          <w:rFonts w:ascii="Times New Roman" w:hAnsi="Times New Roman" w:cs="Times New Roman"/>
          <w:sz w:val="28"/>
          <w:szCs w:val="28"/>
        </w:rPr>
        <w:t>" - organized by the Romanian Association of Autism and ADHD Therapies - Charity event - Residence of the Italian Ambassador in Bucharest.</w:t>
      </w:r>
    </w:p>
    <w:p w14:paraId="719EC881" w14:textId="35BBD9F8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 xml:space="preserve">2024 - Exhibition </w:t>
      </w:r>
      <w:proofErr w:type="gramStart"/>
      <w:r w:rsidRPr="003E13B4">
        <w:rPr>
          <w:rFonts w:ascii="Times New Roman" w:hAnsi="Times New Roman" w:cs="Times New Roman"/>
          <w:sz w:val="28"/>
          <w:szCs w:val="28"/>
        </w:rPr>
        <w:t>( 3</w:t>
      </w:r>
      <w:proofErr w:type="gramEnd"/>
      <w:r w:rsidRPr="003E13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13B4">
        <w:rPr>
          <w:rFonts w:ascii="Times New Roman" w:hAnsi="Times New Roman" w:cs="Times New Roman"/>
          <w:sz w:val="28"/>
          <w:szCs w:val="28"/>
        </w:rPr>
        <w:t>artists )</w:t>
      </w:r>
      <w:proofErr w:type="gramEnd"/>
      <w:r w:rsidRPr="003E13B4">
        <w:rPr>
          <w:rFonts w:ascii="Times New Roman" w:hAnsi="Times New Roman" w:cs="Times New Roman"/>
          <w:sz w:val="28"/>
          <w:szCs w:val="28"/>
        </w:rPr>
        <w:t xml:space="preserve"> - Chromatic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Simbioze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- Cultural Center "Old School"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Bolintin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Vale</w:t>
      </w:r>
    </w:p>
    <w:p w14:paraId="675262DB" w14:textId="3AE114B2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2024 - Group Exhibition - 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Pagini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de Art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proofErr w:type="gramStart"/>
      <w:r w:rsidRPr="003E13B4">
        <w:rPr>
          <w:rFonts w:ascii="Times New Roman" w:hAnsi="Times New Roman" w:cs="Times New Roman"/>
          <w:sz w:val="28"/>
          <w:szCs w:val="28"/>
        </w:rPr>
        <w:t>" ,</w:t>
      </w:r>
      <w:proofErr w:type="gramEnd"/>
      <w:r w:rsidRPr="003E13B4">
        <w:rPr>
          <w:rFonts w:ascii="Times New Roman" w:hAnsi="Times New Roman" w:cs="Times New Roman"/>
          <w:sz w:val="28"/>
          <w:szCs w:val="28"/>
        </w:rPr>
        <w:t xml:space="preserve"> Theodor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Pallady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Exhibition Hall, Romanian Academy Library, Bucharest</w:t>
      </w:r>
    </w:p>
    <w:p w14:paraId="5EA753C8" w14:textId="77777777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 xml:space="preserve">2024 - Group Exhibition - L'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Amphitheatro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Art Club </w:t>
      </w:r>
    </w:p>
    <w:p w14:paraId="1F4FC2F8" w14:textId="77777777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2023 - Group Charity Exhibition - NIA Neurodiversity Academy Charity Event</w:t>
      </w:r>
    </w:p>
    <w:p w14:paraId="51F76D86" w14:textId="77777777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</w:p>
    <w:p w14:paraId="64D4A9C7" w14:textId="1C3187D2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2023 - Group Exhibition - Noblesse Palace, Lifestyle Palace</w:t>
      </w:r>
    </w:p>
    <w:p w14:paraId="7819CCDC" w14:textId="6FC0002D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2023 - Group exhibition - M.A.I Cultural Center, Bucharest</w:t>
      </w:r>
    </w:p>
    <w:p w14:paraId="164FD005" w14:textId="2F71BB25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2022 - Group exhibition -15 contemporary artists - Fusion Arts - Noblesse Palace - Lifestyle Palace, Bucharest</w:t>
      </w:r>
    </w:p>
    <w:p w14:paraId="0E5429D9" w14:textId="39254213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2023 - Group exhibition - Noblesse Palace, Lifestyle Palace</w:t>
      </w:r>
    </w:p>
    <w:p w14:paraId="290B6E80" w14:textId="0463F5CB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 xml:space="preserve">2022 - Participation with a work at the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“ </w:t>
      </w:r>
      <w:r w:rsidRPr="003E13B4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3E13B4">
        <w:rPr>
          <w:rFonts w:ascii="Times New Roman" w:hAnsi="Times New Roman" w:cs="Times New Roman"/>
          <w:sz w:val="28"/>
          <w:szCs w:val="28"/>
        </w:rPr>
        <w:t xml:space="preserve"> Ball of Hope</w:t>
      </w:r>
      <w:r>
        <w:rPr>
          <w:rFonts w:ascii="Times New Roman" w:hAnsi="Times New Roman" w:cs="Times New Roman"/>
          <w:sz w:val="28"/>
          <w:szCs w:val="28"/>
        </w:rPr>
        <w:t xml:space="preserve"> “</w:t>
      </w:r>
      <w:r w:rsidRPr="003E13B4">
        <w:rPr>
          <w:rFonts w:ascii="Times New Roman" w:hAnsi="Times New Roman" w:cs="Times New Roman"/>
          <w:sz w:val="28"/>
          <w:szCs w:val="28"/>
        </w:rPr>
        <w:t xml:space="preserve">, Timisoara - organized by AFAR (Association of Women Entrepreneurs in Romania) </w:t>
      </w:r>
    </w:p>
    <w:p w14:paraId="6F9E297F" w14:textId="48389658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 xml:space="preserve">2022 - Exhibition (2 artists)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E13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“ </w:t>
      </w:r>
      <w:r w:rsidRPr="003E13B4">
        <w:rPr>
          <w:rFonts w:ascii="Times New Roman" w:hAnsi="Times New Roman" w:cs="Times New Roman"/>
          <w:sz w:val="28"/>
          <w:szCs w:val="28"/>
        </w:rPr>
        <w:t>Beauty</w:t>
      </w:r>
      <w:proofErr w:type="gramEnd"/>
      <w:r w:rsidRPr="003E13B4">
        <w:rPr>
          <w:rFonts w:ascii="Times New Roman" w:hAnsi="Times New Roman" w:cs="Times New Roman"/>
          <w:sz w:val="28"/>
          <w:szCs w:val="28"/>
        </w:rPr>
        <w:t xml:space="preserve"> will save the </w:t>
      </w:r>
      <w:proofErr w:type="gramStart"/>
      <w:r w:rsidRPr="003E13B4">
        <w:rPr>
          <w:rFonts w:ascii="Times New Roman" w:hAnsi="Times New Roman" w:cs="Times New Roman"/>
          <w:sz w:val="28"/>
          <w:szCs w:val="28"/>
        </w:rPr>
        <w:t>world</w:t>
      </w:r>
      <w:r>
        <w:rPr>
          <w:rFonts w:ascii="Times New Roman" w:hAnsi="Times New Roman" w:cs="Times New Roman"/>
          <w:sz w:val="28"/>
          <w:szCs w:val="28"/>
        </w:rPr>
        <w:t xml:space="preserve"> ”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3B4">
        <w:rPr>
          <w:rFonts w:ascii="Times New Roman" w:hAnsi="Times New Roman" w:cs="Times New Roman"/>
          <w:sz w:val="28"/>
          <w:szCs w:val="28"/>
        </w:rPr>
        <w:t xml:space="preserve"> - Noblesse Palace - Lifestyle Palace, Bucharest</w:t>
      </w:r>
    </w:p>
    <w:p w14:paraId="31E7BC64" w14:textId="1218FC2C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2022 - Group Exhibition - Fusion Arts - Noblesse Palace - Lifestyle Palace, Bucharest</w:t>
      </w:r>
    </w:p>
    <w:p w14:paraId="1C14DB6E" w14:textId="638ED510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2021 - Group Exhibition - Charity Ball Timisoara</w:t>
      </w:r>
    </w:p>
    <w:p w14:paraId="20DA7F33" w14:textId="79909FAD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2020 - Group Exhibition - Fusion Arts - Noblesse Palace - Lifestyle Palace, Bucharest</w:t>
      </w:r>
    </w:p>
    <w:p w14:paraId="52F1459D" w14:textId="3C4A9A06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 xml:space="preserve">2019 - Group Exhibition -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Lavacauw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Contemporary Art Auction House - Charity Event</w:t>
      </w:r>
    </w:p>
    <w:p w14:paraId="16EBBCB9" w14:textId="15039A7F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2018 - Group exhibition - Fusion Arts - Noblesse Palace - Lifestyle Palace, Bucharest.</w:t>
      </w:r>
    </w:p>
    <w:p w14:paraId="48B7C11B" w14:textId="464AA419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2017 - Group exhibition - Fusion Arts - Noblesse Palace - Lifestyle Palace, Bucharest</w:t>
      </w:r>
    </w:p>
    <w:p w14:paraId="5A1D1D2E" w14:textId="4C77F490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2016 - Group exhibition - Art against domestic violence (charity event) - CAROL Gallery, Bucharest.</w:t>
      </w:r>
    </w:p>
    <w:p w14:paraId="42399212" w14:textId="38862222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2016 - Personal painting exhibition "Rococo - Unlimited" - Noblesse Palace - Lifestyle Palace, Bucharest</w:t>
      </w:r>
    </w:p>
    <w:p w14:paraId="2B02CA5F" w14:textId="0CD83E08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 xml:space="preserve">2015 - Group Exhibition - "Steps towards Light" -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Orizont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Gallery - Bucharest</w:t>
      </w:r>
    </w:p>
    <w:p w14:paraId="0099A820" w14:textId="5ED07DEA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 xml:space="preserve">2014 - Personal painting exhibition "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Dipomatia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arta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Viata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ca un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Vitraliu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" - Casa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Oamenilor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Stiinta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 xml:space="preserve"> - Bucharest</w:t>
      </w:r>
    </w:p>
    <w:p w14:paraId="4B182070" w14:textId="7F7B5F02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2014 - Group Exhibition - Art Salon - Palace of Parliament</w:t>
      </w:r>
    </w:p>
    <w:p w14:paraId="7FE27DDA" w14:textId="3AF8CA3C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2013 - Group Exhibition - Art Salon - Palace of Parliament</w:t>
      </w:r>
    </w:p>
    <w:p w14:paraId="2363681D" w14:textId="75733909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2012- Group exhibition - Elite Prof Art Gallery, Bucharest</w:t>
      </w:r>
    </w:p>
    <w:p w14:paraId="420E2CE2" w14:textId="605FF4EB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2012 - Personal exhibition of paintings at the Spiritual Cultural Roman Cultural Center - Brussels</w:t>
      </w:r>
    </w:p>
    <w:p w14:paraId="1362C58B" w14:textId="5C43D5E1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lastRenderedPageBreak/>
        <w:t>2012 - Personal painting exhibition at the European Commission - Brussels</w:t>
      </w:r>
    </w:p>
    <w:p w14:paraId="10287178" w14:textId="3170F1E7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2011 - Group exhibition (participant and organizer). Theme "Tradition in Modernism", Exhibition Hall of the Romanian Academy Library.</w:t>
      </w:r>
    </w:p>
    <w:p w14:paraId="36276BC4" w14:textId="7A95B40D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2010 - Personal exhibition of paintings "Butterflies", NOVOTEL Hotel Bucharest</w:t>
      </w:r>
    </w:p>
    <w:p w14:paraId="5AE27A1E" w14:textId="54FD0A9A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2009 - Personal painting exhibition "Amalgam" in the "Congress of Family Doctors 2009", Children's Palace - Bucharest</w:t>
      </w:r>
    </w:p>
    <w:p w14:paraId="1D0D3C6F" w14:textId="0A8C8E11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2009 - Solo exhibition of paintings "Fusion" at the opening of the Carnival of Venice - Exhibition Hall of the Romanian Cultural Institute in Venice</w:t>
      </w:r>
    </w:p>
    <w:p w14:paraId="292FBAFD" w14:textId="4D32C6AA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2009 - Personal painting exhibition "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Vitralii</w:t>
      </w:r>
      <w:proofErr w:type="spellEnd"/>
      <w:r w:rsidRPr="003E13B4">
        <w:rPr>
          <w:rFonts w:ascii="Times New Roman" w:hAnsi="Times New Roman" w:cs="Times New Roman"/>
          <w:sz w:val="28"/>
          <w:szCs w:val="28"/>
        </w:rPr>
        <w:t>", NOVOTEL Hotel Bucharest</w:t>
      </w:r>
    </w:p>
    <w:p w14:paraId="5DB67FAA" w14:textId="2FFC5335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2008 - Personal exhibition of paintings, Exhibition Hall of the Romanian Academy Library "Harmonies in Nature", Bucharest, Romania</w:t>
      </w:r>
    </w:p>
    <w:p w14:paraId="3D4C76BF" w14:textId="77777777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>2019- 2023 - Art manager at the Noblesse Palace - Organization of group or personal artistic events, artistic advice and promotion of contemporary artists.</w:t>
      </w:r>
    </w:p>
    <w:p w14:paraId="39745CFF" w14:textId="77777777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</w:p>
    <w:p w14:paraId="353E3EC8" w14:textId="402073C9" w:rsidR="003E13B4" w:rsidRPr="003E13B4" w:rsidRDefault="003E13B4" w:rsidP="003E13B4">
      <w:pPr>
        <w:rPr>
          <w:rFonts w:ascii="Times New Roman" w:hAnsi="Times New Roman" w:cs="Times New Roman"/>
          <w:sz w:val="28"/>
          <w:szCs w:val="28"/>
        </w:rPr>
      </w:pPr>
      <w:r w:rsidRPr="003E13B4">
        <w:rPr>
          <w:rFonts w:ascii="Times New Roman" w:hAnsi="Times New Roman" w:cs="Times New Roman"/>
          <w:sz w:val="28"/>
          <w:szCs w:val="28"/>
        </w:rPr>
        <w:t xml:space="preserve">MEDIA </w:t>
      </w:r>
      <w:proofErr w:type="gramStart"/>
      <w:r w:rsidRPr="003E13B4">
        <w:rPr>
          <w:rFonts w:ascii="Times New Roman" w:hAnsi="Times New Roman" w:cs="Times New Roman"/>
          <w:sz w:val="28"/>
          <w:szCs w:val="28"/>
        </w:rPr>
        <w:t>APPEARANCES :</w:t>
      </w:r>
      <w:proofErr w:type="gramEnd"/>
      <w:r w:rsidRPr="003E13B4">
        <w:rPr>
          <w:rFonts w:ascii="Times New Roman" w:hAnsi="Times New Roman" w:cs="Times New Roman"/>
          <w:sz w:val="28"/>
          <w:szCs w:val="28"/>
        </w:rPr>
        <w:t xml:space="preserve"> Aleph News </w:t>
      </w:r>
      <w:proofErr w:type="gramStart"/>
      <w:r w:rsidRPr="003E13B4">
        <w:rPr>
          <w:rFonts w:ascii="Times New Roman" w:hAnsi="Times New Roman" w:cs="Times New Roman"/>
          <w:sz w:val="28"/>
          <w:szCs w:val="28"/>
        </w:rPr>
        <w:t>( TV</w:t>
      </w:r>
      <w:proofErr w:type="gramEnd"/>
      <w:r w:rsidRPr="003E13B4">
        <w:rPr>
          <w:rFonts w:ascii="Times New Roman" w:hAnsi="Times New Roman" w:cs="Times New Roman"/>
          <w:sz w:val="28"/>
          <w:szCs w:val="28"/>
        </w:rPr>
        <w:t xml:space="preserve">), A7TV, METROPOLA TV. </w:t>
      </w:r>
      <w:proofErr w:type="spellStart"/>
      <w:r w:rsidRPr="003E13B4">
        <w:rPr>
          <w:rFonts w:ascii="Times New Roman" w:hAnsi="Times New Roman" w:cs="Times New Roman"/>
          <w:sz w:val="28"/>
          <w:szCs w:val="28"/>
        </w:rPr>
        <w:t>etc</w:t>
      </w:r>
      <w:proofErr w:type="spellEnd"/>
    </w:p>
    <w:sectPr w:rsidR="003E13B4" w:rsidRPr="003E13B4" w:rsidSect="003E13B4">
      <w:pgSz w:w="12240" w:h="15840"/>
      <w:pgMar w:top="1440" w:right="1183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C6"/>
    <w:rsid w:val="0012291B"/>
    <w:rsid w:val="003E13B4"/>
    <w:rsid w:val="00727846"/>
    <w:rsid w:val="007812D3"/>
    <w:rsid w:val="00A705C6"/>
    <w:rsid w:val="00C0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8C98"/>
  <w15:chartTrackingRefBased/>
  <w15:docId w15:val="{DCC6D845-5D5E-4520-A54B-C29AE5A2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5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5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5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5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5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5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5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5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5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5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5C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13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oana-birsan-09159050/" TargetMode="External"/><Relationship Id="rId4" Type="http://schemas.openxmlformats.org/officeDocument/2006/relationships/hyperlink" Target="mailto:oana.birsa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2</cp:revision>
  <dcterms:created xsi:type="dcterms:W3CDTF">2025-05-29T11:25:00Z</dcterms:created>
  <dcterms:modified xsi:type="dcterms:W3CDTF">2025-05-29T11:36:00Z</dcterms:modified>
</cp:coreProperties>
</file>